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55" w:rsidRPr="00BE5455" w:rsidRDefault="00BE5455" w:rsidP="00BE5455">
      <w:pPr>
        <w:spacing w:after="0" w:line="216" w:lineRule="auto"/>
        <w:ind w:left="269" w:right="2265" w:firstLine="2059"/>
        <w:rPr>
          <w:rFonts w:ascii="Times New Roman" w:hAnsi="Times New Roman" w:cs="Times New Roman"/>
          <w:sz w:val="24"/>
          <w:szCs w:val="24"/>
        </w:rPr>
      </w:pPr>
      <w:r w:rsidRPr="00BE5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C468D" wp14:editId="068B8F47">
            <wp:extent cx="4230624" cy="2377440"/>
            <wp:effectExtent l="0" t="0" r="0" b="3810"/>
            <wp:docPr id="1" name="Picture 1" descr="Maslow's Hierarchy of Needs and What We Can Cont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0624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455" w:rsidRDefault="00BE5455" w:rsidP="00BE5455">
      <w:pPr>
        <w:spacing w:after="0"/>
        <w:ind w:left="66"/>
        <w:rPr>
          <w:rFonts w:ascii="Times New Roman" w:hAnsi="Times New Roman" w:cs="Times New Roman"/>
          <w:color w:val="auto"/>
          <w:sz w:val="24"/>
          <w:szCs w:val="24"/>
        </w:rPr>
      </w:pPr>
      <w:r w:rsidRPr="00BE5455">
        <w:rPr>
          <w:rFonts w:ascii="Times New Roman" w:hAnsi="Times New Roman" w:cs="Times New Roman"/>
          <w:b/>
          <w:color w:val="auto"/>
          <w:sz w:val="24"/>
          <w:szCs w:val="24"/>
        </w:rPr>
        <w:t>Directions</w:t>
      </w:r>
      <w:r w:rsidRPr="00BE5455">
        <w:rPr>
          <w:rFonts w:ascii="Times New Roman" w:hAnsi="Times New Roman" w:cs="Times New Roman"/>
          <w:color w:val="auto"/>
          <w:sz w:val="24"/>
          <w:szCs w:val="24"/>
        </w:rPr>
        <w:t>: Individually, or with other team members, identify a single presenting issue or make a list of policies or practices you feel should stop, start, or be changed in some way. Then, for each issue or concern, determine if you and/or your team members have the ability to control the situation, influence, or move to a place of acceptance. This process will help you and your team, determine where to put their limited time, energy, and resources.</w:t>
      </w:r>
    </w:p>
    <w:tbl>
      <w:tblPr>
        <w:tblStyle w:val="TableGrid"/>
        <w:tblpPr w:leftFromText="180" w:rightFromText="180" w:vertAnchor="text" w:horzAnchor="margin" w:tblpXSpec="center" w:tblpY="181"/>
        <w:tblW w:w="11338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  <w:tblCaption w:val="What We Can Control"/>
        <w:tblDescription w:val="Complete the table answering the questions related to what you and your team can Control, Influence, and Accept"/>
      </w:tblPr>
      <w:tblGrid>
        <w:gridCol w:w="3778"/>
        <w:gridCol w:w="3782"/>
        <w:gridCol w:w="3778"/>
      </w:tblGrid>
      <w:tr w:rsidR="00BE5455" w:rsidRPr="00BE5455" w:rsidTr="00BE5455">
        <w:trPr>
          <w:trHeight w:val="3077"/>
          <w:tblHeader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4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Control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 you/your team </w:t>
            </w: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have the final say regarding an outcome?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 you/your team make the final decision?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What can you/your team change without seeking permission or approval from others? 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4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Influence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 you/your team </w:t>
            </w: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>have a say or a vote in the outcome?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 you/your team </w:t>
            </w: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influence the final decision?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5" w:rsidRPr="00BE5455" w:rsidRDefault="00BE5455" w:rsidP="00BE5455">
            <w:pPr>
              <w:pStyle w:val="NoSpacing"/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>What can you/your team influence through advocacy and/or by educating others?</w:t>
            </w:r>
            <w:r w:rsidRPr="00BE5455"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4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Accept</w:t>
            </w: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can’t you/your team have a say in the outcome?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When can’t you/your team impact the final decision (e.g., the decision has been made)? </w:t>
            </w:r>
          </w:p>
          <w:p w:rsidR="00BE5455" w:rsidRPr="00BE5455" w:rsidRDefault="00BE5455" w:rsidP="00BE5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55" w:rsidRPr="00BE5455" w:rsidRDefault="00BE5455" w:rsidP="00BE5455">
            <w:pPr>
              <w:pStyle w:val="NoSpacing"/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>What can’t you/your team do because others are not listening or willing to change?</w:t>
            </w:r>
            <w:r w:rsidRPr="00BE5455">
              <w:t xml:space="preserve"> </w:t>
            </w:r>
          </w:p>
        </w:tc>
      </w:tr>
      <w:tr w:rsidR="00BE5455" w:rsidRPr="00BE5455" w:rsidTr="00BE5455">
        <w:trPr>
          <w:trHeight w:val="4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55" w:rsidRPr="00BE5455" w:rsidRDefault="00BE5455" w:rsidP="00BE5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55" w:rsidRPr="00BE5455" w:rsidRDefault="00BE5455" w:rsidP="00BE5455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5455" w:rsidRPr="00BE5455" w:rsidRDefault="00BE5455" w:rsidP="00BE5455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BE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78" w:rsidRPr="00BE5455" w:rsidRDefault="00BE5455" w:rsidP="00BE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455">
        <w:rPr>
          <w:rFonts w:ascii="Times New Roman" w:hAnsi="Times New Roman" w:cs="Times New Roman"/>
          <w:sz w:val="24"/>
          <w:szCs w:val="24"/>
        </w:rPr>
        <w:t xml:space="preserve">©2016 Kristie </w:t>
      </w:r>
      <w:proofErr w:type="spellStart"/>
      <w:r w:rsidRPr="00BE5455">
        <w:rPr>
          <w:rFonts w:ascii="Times New Roman" w:hAnsi="Times New Roman" w:cs="Times New Roman"/>
          <w:sz w:val="24"/>
          <w:szCs w:val="24"/>
        </w:rPr>
        <w:t>Pretti-Frontczak</w:t>
      </w:r>
      <w:proofErr w:type="spellEnd"/>
      <w:r w:rsidRPr="00BE5455">
        <w:rPr>
          <w:rFonts w:ascii="Times New Roman" w:hAnsi="Times New Roman" w:cs="Times New Roman"/>
          <w:sz w:val="24"/>
          <w:szCs w:val="24"/>
        </w:rPr>
        <w:t xml:space="preserve">. All rights reserved. </w:t>
      </w:r>
      <w:r w:rsidRPr="00BE54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http://kristiepf.com</w:t>
      </w:r>
    </w:p>
    <w:sectPr w:rsidR="00407778" w:rsidRPr="00BE5455">
      <w:pgSz w:w="12240" w:h="15840"/>
      <w:pgMar w:top="324" w:right="1440" w:bottom="3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74D"/>
    <w:multiLevelType w:val="hybridMultilevel"/>
    <w:tmpl w:val="200E3E36"/>
    <w:lvl w:ilvl="0" w:tplc="F0E88B5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002E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8253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0F5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8935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E9AE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A059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4071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45C4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17CB9"/>
    <w:multiLevelType w:val="hybridMultilevel"/>
    <w:tmpl w:val="0BD06BAC"/>
    <w:lvl w:ilvl="0" w:tplc="2634E2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AE1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2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8AEC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825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A311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CFA1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EAB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8D5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C1D42"/>
    <w:multiLevelType w:val="hybridMultilevel"/>
    <w:tmpl w:val="5538DC38"/>
    <w:lvl w:ilvl="0" w:tplc="F5A084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4238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29C0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633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EA4F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6E24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A5A4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ED3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8FE5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F"/>
    <w:rsid w:val="003E72AF"/>
    <w:rsid w:val="00407778"/>
    <w:rsid w:val="00754E31"/>
    <w:rsid w:val="00B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DFD0"/>
  <w15:docId w15:val="{773D2736-F011-40C1-8AB9-C787384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5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E545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4 Revised What We Can Control Downloadable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4 Revised What We Can Control Downloadable</dc:title>
  <dc:subject/>
  <dc:creator>Kristie Pretti-Frontczak</dc:creator>
  <cp:keywords/>
  <cp:lastModifiedBy>Jacqueline Kilkeary</cp:lastModifiedBy>
  <cp:revision>2</cp:revision>
  <dcterms:created xsi:type="dcterms:W3CDTF">2019-05-16T16:54:00Z</dcterms:created>
  <dcterms:modified xsi:type="dcterms:W3CDTF">2019-05-16T16:54:00Z</dcterms:modified>
</cp:coreProperties>
</file>